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ОКРУГ-ЮГРА</w:t>
      </w:r>
    </w:p>
    <w:p w:rsidR="008D3220" w:rsidRDefault="0058684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8D3220" w:rsidRDefault="008D3220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«___» ______2025 год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58684F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>№ _____</w:t>
      </w:r>
    </w:p>
    <w:p w:rsidR="008D3220" w:rsidRDefault="008D32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17.03.2023 № 280 «Об установлении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дополнительных мер социальной поддержки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лицам, заключившим договор о целевом обучении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 образовательным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программам  среднего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профессионального и высшего образования                                </w:t>
      </w:r>
    </w:p>
    <w:p w:rsidR="008D3220" w:rsidRDefault="0058684F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педагогическим специальностям»</w:t>
      </w:r>
    </w:p>
    <w:p w:rsidR="008D3220" w:rsidRDefault="008D3220">
      <w:pPr>
        <w:pStyle w:val="Title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8D3220" w:rsidRDefault="0058684F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Calibri" w:hAnsi="Times New Roman"/>
          <w:bCs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>
        <w:rPr>
          <w:rFonts w:ascii="Times New Roman" w:eastAsia="Calibri" w:hAnsi="Times New Roman"/>
          <w:sz w:val="28"/>
          <w:szCs w:val="28"/>
        </w:rPr>
        <w:t xml:space="preserve">руководствуясь частью 1 статьи 31 Устава </w:t>
      </w:r>
      <w:r>
        <w:rPr>
          <w:rFonts w:ascii="Times New Roman" w:eastAsia="Calibri" w:hAnsi="Times New Roman"/>
          <w:sz w:val="28"/>
          <w:szCs w:val="28"/>
        </w:rPr>
        <w:br/>
        <w:t>Ханты-Мансийского района,</w:t>
      </w:r>
    </w:p>
    <w:p w:rsidR="008D3220" w:rsidRDefault="008D3220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8D3220" w:rsidRDefault="0058684F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8D3220" w:rsidRDefault="008D3220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8D3220" w:rsidRDefault="0058684F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8D3220" w:rsidRDefault="008D3220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7F4D78" w:rsidRDefault="0058684F">
      <w:pPr>
        <w:pStyle w:val="aff0"/>
        <w:numPr>
          <w:ilvl w:val="0"/>
          <w:numId w:val="1"/>
        </w:numPr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решение Думы Ханты-Мансийского района </w:t>
      </w:r>
      <w:r>
        <w:rPr>
          <w:rFonts w:ascii="Times New Roman" w:eastAsia="Calibri" w:hAnsi="Times New Roman"/>
          <w:bCs/>
          <w:sz w:val="28"/>
          <w:szCs w:val="28"/>
        </w:rPr>
        <w:br/>
        <w:t xml:space="preserve">от 17.03.2023 № 280 «Об установлении дополнительных мер социальной поддержки лицам, заключившим договор о целевом обучении </w:t>
      </w:r>
      <w:r>
        <w:rPr>
          <w:rFonts w:ascii="Times New Roman" w:eastAsia="Calibri" w:hAnsi="Times New Roman"/>
          <w:bCs/>
          <w:sz w:val="28"/>
          <w:szCs w:val="28"/>
        </w:rPr>
        <w:br/>
        <w:t>по образовательным программам  среднего профессионального и высшего образования по педагогическим специальностям»</w:t>
      </w:r>
      <w:r w:rsidR="007F4D78">
        <w:rPr>
          <w:rFonts w:ascii="Times New Roman" w:eastAsia="Calibri" w:hAnsi="Times New Roman"/>
          <w:bCs/>
          <w:sz w:val="28"/>
          <w:szCs w:val="28"/>
        </w:rPr>
        <w:t xml:space="preserve"> (далее – Решение)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F4D78">
        <w:rPr>
          <w:rFonts w:ascii="Times New Roman" w:eastAsia="Calibri" w:hAnsi="Times New Roman"/>
          <w:bCs/>
          <w:sz w:val="28"/>
          <w:szCs w:val="28"/>
        </w:rPr>
        <w:t>внести следующие и</w:t>
      </w:r>
      <w:r>
        <w:rPr>
          <w:rFonts w:ascii="Times New Roman" w:eastAsia="Calibri" w:hAnsi="Times New Roman"/>
          <w:bCs/>
          <w:sz w:val="28"/>
          <w:szCs w:val="28"/>
        </w:rPr>
        <w:t>зменения</w:t>
      </w:r>
      <w:r w:rsidR="007F4D78">
        <w:rPr>
          <w:rFonts w:ascii="Times New Roman" w:eastAsia="Calibri" w:hAnsi="Times New Roman"/>
          <w:bCs/>
          <w:sz w:val="28"/>
          <w:szCs w:val="28"/>
        </w:rPr>
        <w:t>:</w:t>
      </w:r>
    </w:p>
    <w:p w:rsidR="008D3220" w:rsidRDefault="007F4D78" w:rsidP="007F4D78">
      <w:pPr>
        <w:pStyle w:val="aff0"/>
        <w:ind w:left="709" w:firstLine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1.1.</w:t>
      </w:r>
      <w:r w:rsidR="0058684F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П</w:t>
      </w:r>
      <w:r w:rsidR="0058684F">
        <w:rPr>
          <w:rFonts w:ascii="Times New Roman" w:eastAsia="Calibri" w:hAnsi="Times New Roman"/>
          <w:bCs/>
          <w:sz w:val="28"/>
          <w:szCs w:val="28"/>
        </w:rPr>
        <w:t xml:space="preserve">ункт 1 </w:t>
      </w:r>
      <w:r>
        <w:rPr>
          <w:rFonts w:ascii="Times New Roman" w:eastAsia="Calibri" w:hAnsi="Times New Roman"/>
          <w:bCs/>
          <w:sz w:val="28"/>
          <w:szCs w:val="28"/>
        </w:rPr>
        <w:t xml:space="preserve">Решения изложить </w:t>
      </w:r>
      <w:r w:rsidR="0058684F">
        <w:rPr>
          <w:rFonts w:ascii="Times New Roman" w:eastAsia="Calibri" w:hAnsi="Times New Roman"/>
          <w:bCs/>
          <w:sz w:val="28"/>
          <w:szCs w:val="28"/>
        </w:rPr>
        <w:t>в следующей редакции:</w:t>
      </w:r>
    </w:p>
    <w:p w:rsidR="008D3220" w:rsidRDefault="0058684F">
      <w:pPr>
        <w:pStyle w:val="aff0"/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«1. Установить за счет средств бюджета Ханты-Мансийского района дополнительные меры социальной поддержки лицам, заключившим договор о целевом обучении по образовательным программам среднего профессионального и высшего образования по педагогическим специальностям в виде:</w:t>
      </w:r>
    </w:p>
    <w:p w:rsidR="008D3220" w:rsidRDefault="0058684F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компенсации расходов на оплату стоимости проезда к месту нахождения учебного заведения и обратно – один раз в год по фактическим расходам;</w:t>
      </w:r>
    </w:p>
    <w:p w:rsidR="008D3220" w:rsidRDefault="0058684F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 xml:space="preserve">компенсации расходов на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</w:t>
      </w:r>
      <w:r>
        <w:rPr>
          <w:rFonts w:ascii="Times New Roman" w:eastAsia="Calibri" w:hAnsi="Times New Roman"/>
          <w:bCs/>
          <w:sz w:val="28"/>
          <w:szCs w:val="28"/>
        </w:rPr>
        <w:br/>
        <w:t>обучении - один раз в год по стоимости таких услуг, предоставляемых учебным заведением, указанным в договоре о целевом обучении;</w:t>
      </w:r>
    </w:p>
    <w:p w:rsidR="008D3220" w:rsidRDefault="0058684F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компенсации расходов на оплату жилого помещения – по стоимости проживания в общежитии учебного заведения, указанного в договоре </w:t>
      </w:r>
      <w:r>
        <w:rPr>
          <w:rFonts w:ascii="Times New Roman" w:eastAsia="Calibri" w:hAnsi="Times New Roman"/>
          <w:bCs/>
          <w:sz w:val="28"/>
          <w:szCs w:val="28"/>
        </w:rPr>
        <w:br/>
        <w:t>о целевом обучении;</w:t>
      </w:r>
    </w:p>
    <w:p w:rsidR="008D3220" w:rsidRDefault="00FB5AD4" w:rsidP="00FB5AD4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FB5AD4">
        <w:rPr>
          <w:rFonts w:ascii="Times New Roman" w:eastAsia="Calibri" w:hAnsi="Times New Roman"/>
          <w:bCs/>
          <w:sz w:val="28"/>
          <w:szCs w:val="28"/>
        </w:rPr>
        <w:t xml:space="preserve">ежемесячной денежной выплаты в размере 3 781,00 рублей - </w:t>
      </w:r>
      <w:r>
        <w:rPr>
          <w:rFonts w:ascii="Times New Roman" w:eastAsia="Calibri" w:hAnsi="Times New Roman"/>
          <w:bCs/>
          <w:sz w:val="28"/>
          <w:szCs w:val="28"/>
        </w:rPr>
        <w:t xml:space="preserve">                              </w:t>
      </w:r>
      <w:r w:rsidRPr="00FB5AD4">
        <w:rPr>
          <w:rFonts w:ascii="Times New Roman" w:eastAsia="Calibri" w:hAnsi="Times New Roman"/>
          <w:bCs/>
          <w:sz w:val="28"/>
          <w:szCs w:val="28"/>
        </w:rPr>
        <w:t>в 2025-2026 учебном году, в последующие учебные годы указанный размер ежемесячной денежной выплаты увеличивается на уровень ежегодной инфляции</w:t>
      </w:r>
      <w:r w:rsidR="0058684F">
        <w:rPr>
          <w:rFonts w:ascii="Times New Roman" w:eastAsia="Calibri" w:hAnsi="Times New Roman"/>
          <w:bCs/>
          <w:sz w:val="28"/>
          <w:szCs w:val="28"/>
        </w:rPr>
        <w:t>.».</w:t>
      </w:r>
    </w:p>
    <w:p w:rsidR="007F4D78" w:rsidRDefault="007F4D78">
      <w:pPr>
        <w:pStyle w:val="aff0"/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1.2. В пункте 2 Решения слово «администрации» заменить словом «Администрации».</w:t>
      </w:r>
    </w:p>
    <w:p w:rsidR="008D3220" w:rsidRDefault="0058684F">
      <w:pPr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и распространяет свое действие на правоотношения, </w:t>
      </w:r>
      <w:proofErr w:type="gramStart"/>
      <w:r>
        <w:rPr>
          <w:rFonts w:ascii="Times New Roman" w:hAnsi="Times New Roman"/>
          <w:sz w:val="28"/>
          <w:szCs w:val="28"/>
        </w:rPr>
        <w:t>возникшие  с</w:t>
      </w:r>
      <w:proofErr w:type="gramEnd"/>
      <w:r>
        <w:rPr>
          <w:rFonts w:ascii="Times New Roman" w:hAnsi="Times New Roman"/>
          <w:sz w:val="28"/>
          <w:szCs w:val="28"/>
        </w:rPr>
        <w:t xml:space="preserve"> 01.09.2025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8D3220" w:rsidRDefault="008D3220">
      <w:pPr>
        <w:ind w:firstLine="0"/>
        <w:rPr>
          <w:rFonts w:ascii="Times New Roman" w:hAnsi="Times New Roman"/>
          <w:sz w:val="28"/>
          <w:szCs w:val="28"/>
        </w:rPr>
      </w:pPr>
    </w:p>
    <w:p w:rsidR="008D3220" w:rsidRDefault="008D3220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D3220" w:rsidRDefault="008D3220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9"/>
        <w:gridCol w:w="3692"/>
      </w:tblGrid>
      <w:tr w:rsidR="008D3220">
        <w:tc>
          <w:tcPr>
            <w:tcW w:w="5920" w:type="dxa"/>
            <w:shd w:val="clear" w:color="auto" w:fill="auto"/>
          </w:tcPr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Е.А.Данилова</w:t>
            </w:r>
            <w:proofErr w:type="spellEnd"/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___________2025 год</w:t>
            </w:r>
          </w:p>
        </w:tc>
        <w:tc>
          <w:tcPr>
            <w:tcW w:w="3935" w:type="dxa"/>
            <w:shd w:val="clear" w:color="auto" w:fill="auto"/>
          </w:tcPr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____________К.Р.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:rsidR="008D3220" w:rsidRDefault="0058684F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___________2025 год</w:t>
            </w:r>
          </w:p>
        </w:tc>
      </w:tr>
      <w:tr w:rsidR="008D3220">
        <w:tc>
          <w:tcPr>
            <w:tcW w:w="5920" w:type="dxa"/>
            <w:shd w:val="clear" w:color="auto" w:fill="auto"/>
          </w:tcPr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5" w:type="dxa"/>
            <w:shd w:val="clear" w:color="auto" w:fill="auto"/>
          </w:tcPr>
          <w:p w:rsidR="008D3220" w:rsidRDefault="008D3220">
            <w:pPr>
              <w:tabs>
                <w:tab w:val="left" w:pos="4678"/>
              </w:tabs>
              <w:ind w:left="-108" w:right="-1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220" w:rsidRDefault="008D3220">
      <w:pPr>
        <w:pStyle w:val="aff0"/>
        <w:ind w:left="1068"/>
        <w:rPr>
          <w:rFonts w:ascii="Times New Roman" w:hAnsi="Times New Roman"/>
          <w:sz w:val="28"/>
          <w:szCs w:val="28"/>
        </w:rPr>
      </w:pPr>
    </w:p>
    <w:sectPr w:rsidR="008D3220">
      <w:headerReference w:type="default" r:id="rId8"/>
      <w:headerReference w:type="first" r:id="rId9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20" w:rsidRDefault="0058684F">
      <w:r>
        <w:separator/>
      </w:r>
    </w:p>
  </w:endnote>
  <w:endnote w:type="continuationSeparator" w:id="0">
    <w:p w:rsidR="008D3220" w:rsidRDefault="0058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20" w:rsidRDefault="0058684F">
      <w:r>
        <w:separator/>
      </w:r>
    </w:p>
  </w:footnote>
  <w:footnote w:type="continuationSeparator" w:id="0">
    <w:p w:rsidR="008D3220" w:rsidRDefault="00586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436312"/>
    </w:sdtPr>
    <w:sdtEndPr/>
    <w:sdtContent>
      <w:p w:rsidR="008D3220" w:rsidRDefault="0058684F">
        <w:pPr>
          <w:pStyle w:val="af9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FB5AD4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8D3220" w:rsidRDefault="008D3220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220" w:rsidRDefault="0058684F">
    <w:pPr>
      <w:pStyle w:val="af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474D"/>
    <w:multiLevelType w:val="multilevel"/>
    <w:tmpl w:val="E098C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20"/>
    <w:rsid w:val="002863E4"/>
    <w:rsid w:val="0058684F"/>
    <w:rsid w:val="007F4D78"/>
    <w:rsid w:val="008D3220"/>
    <w:rsid w:val="00AF4878"/>
    <w:rsid w:val="00FB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907E"/>
  <w15:docId w15:val="{83B7A754-FFFE-408E-B988-6E1EFC57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styleId="af2">
    <w:name w:val="Hyperlink"/>
    <w:basedOn w:val="a0"/>
    <w:qFormat/>
    <w:rPr>
      <w:color w:val="0000FF"/>
      <w:u w:val="none"/>
    </w:rPr>
  </w:style>
  <w:style w:type="character" w:styleId="HTML">
    <w:name w:val="HTML Variable"/>
    <w:basedOn w:val="a0"/>
    <w:qFormat/>
    <w:rPr>
      <w:rFonts w:ascii="Arial" w:hAnsi="Arial"/>
      <w:iCs/>
      <w:color w:val="0000FF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uiPriority w:val="99"/>
    <w:semiHidden/>
    <w:unhideWhenUsed/>
    <w:qFormat/>
    <w:pPr>
      <w:spacing w:after="120" w:line="480" w:lineRule="auto"/>
    </w:pPr>
  </w:style>
  <w:style w:type="paragraph" w:styleId="af5">
    <w:name w:val="annotation text"/>
    <w:basedOn w:val="a"/>
    <w:link w:val="af6"/>
    <w:semiHidden/>
    <w:qFormat/>
    <w:rPr>
      <w:rFonts w:ascii="Courier" w:hAnsi="Courier"/>
      <w:sz w:val="22"/>
      <w:szCs w:val="20"/>
    </w:rPr>
  </w:style>
  <w:style w:type="paragraph" w:styleId="af7">
    <w:name w:val="footnote text"/>
    <w:basedOn w:val="a"/>
    <w:link w:val="af8"/>
    <w:uiPriority w:val="99"/>
    <w:semiHidden/>
    <w:unhideWhenUsed/>
    <w:qFormat/>
    <w:rPr>
      <w:sz w:val="20"/>
      <w:szCs w:val="20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uiPriority w:val="99"/>
    <w:unhideWhenUsed/>
    <w:qFormat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paragraph" w:styleId="afd">
    <w:name w:val="footer"/>
    <w:basedOn w:val="a"/>
    <w:link w:val="afe"/>
    <w:uiPriority w:val="99"/>
    <w:unhideWhenUsed/>
    <w:qFormat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sz w:val="32"/>
      <w:szCs w:val="32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qFormat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af4">
    <w:name w:val="Текст выноски Знак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сноски Знак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Абзац списка1"/>
    <w:basedOn w:val="a"/>
    <w:qFormat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</w:rPr>
  </w:style>
  <w:style w:type="character" w:customStyle="1" w:styleId="afc">
    <w:name w:val="Основной текст Знак"/>
    <w:link w:val="afb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26">
    <w:name w:val="Основной текст 2 Знак"/>
    <w:link w:val="25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qFormat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qFormat/>
    <w:rPr>
      <w:rFonts w:ascii="Arial" w:eastAsia="Times New Roman" w:hAnsi="Arial"/>
      <w:b/>
      <w:bCs/>
      <w:sz w:val="26"/>
      <w:szCs w:val="28"/>
    </w:rPr>
  </w:style>
  <w:style w:type="character" w:customStyle="1" w:styleId="af6">
    <w:name w:val="Текст примечания Знак"/>
    <w:link w:val="af5"/>
    <w:semiHidden/>
    <w:qFormat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able">
    <w:name w:val="Table!Таблица"/>
    <w:qFormat/>
    <w:rPr>
      <w:rFonts w:ascii="Arial" w:eastAsia="Times New Roman" w:hAnsi="Arial" w:cs="Arial"/>
      <w:bCs/>
      <w:sz w:val="24"/>
      <w:szCs w:val="32"/>
    </w:rPr>
  </w:style>
  <w:style w:type="paragraph" w:customStyle="1" w:styleId="Table0">
    <w:name w:val="Table!"/>
    <w:next w:val="Table"/>
    <w:qFormat/>
    <w:pPr>
      <w:jc w:val="center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NumberAndDate">
    <w:name w:val="NumberAndDate"/>
    <w:qFormat/>
    <w:pPr>
      <w:jc w:val="center"/>
    </w:pPr>
    <w:rPr>
      <w:rFonts w:ascii="Arial" w:eastAsia="Times New Roman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E8E3-E10E-416F-A19D-B63DF704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Юренко Алёна Викторовна</dc:creator>
  <cp:lastModifiedBy>Сунцова А.А.</cp:lastModifiedBy>
  <cp:revision>6</cp:revision>
  <cp:lastPrinted>2025-09-16T07:46:00Z</cp:lastPrinted>
  <dcterms:created xsi:type="dcterms:W3CDTF">2025-09-10T07:15:00Z</dcterms:created>
  <dcterms:modified xsi:type="dcterms:W3CDTF">2025-09-16T12:29:00Z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D14E75F209AD46ACB625BE3FC4FBDC15_12</vt:lpwstr>
  </property>
</Properties>
</file>